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7" w:rsidRDefault="00C87979" w:rsidP="00C87979">
      <w:pPr>
        <w:spacing w:after="0" w:line="240" w:lineRule="auto"/>
        <w:jc w:val="center"/>
        <w:rPr>
          <w:sz w:val="24"/>
          <w:szCs w:val="24"/>
        </w:rPr>
      </w:pPr>
      <w:r>
        <w:rPr>
          <w:sz w:val="24"/>
          <w:szCs w:val="24"/>
        </w:rPr>
        <w:t xml:space="preserve">PIERCED MINISTRIES </w:t>
      </w:r>
      <w:r w:rsidR="00E27E03">
        <w:rPr>
          <w:sz w:val="24"/>
          <w:szCs w:val="24"/>
        </w:rPr>
        <w:t>&amp;</w:t>
      </w:r>
      <w:r>
        <w:rPr>
          <w:sz w:val="24"/>
          <w:szCs w:val="24"/>
        </w:rPr>
        <w:t xml:space="preserve"> REHAB SERVICES, INC.</w:t>
      </w:r>
    </w:p>
    <w:p w:rsidR="00C87979" w:rsidRDefault="007C4143" w:rsidP="00C87979">
      <w:pPr>
        <w:spacing w:after="0" w:line="240" w:lineRule="auto"/>
        <w:jc w:val="center"/>
        <w:rPr>
          <w:sz w:val="24"/>
          <w:szCs w:val="24"/>
        </w:rPr>
      </w:pPr>
      <w:r>
        <w:rPr>
          <w:sz w:val="24"/>
          <w:szCs w:val="24"/>
        </w:rPr>
        <w:t>VOLUNTEER</w:t>
      </w:r>
      <w:r w:rsidR="00C87979">
        <w:rPr>
          <w:sz w:val="24"/>
          <w:szCs w:val="24"/>
        </w:rPr>
        <w:t xml:space="preserve"> RULES</w:t>
      </w:r>
    </w:p>
    <w:p w:rsidR="00C87979" w:rsidRDefault="00C87979" w:rsidP="00C87979">
      <w:pPr>
        <w:spacing w:after="0" w:line="240" w:lineRule="auto"/>
        <w:jc w:val="center"/>
        <w:rPr>
          <w:sz w:val="24"/>
          <w:szCs w:val="24"/>
        </w:rPr>
      </w:pPr>
    </w:p>
    <w:p w:rsidR="00B15E3F" w:rsidRDefault="00B15E3F" w:rsidP="00C87979">
      <w:pPr>
        <w:spacing w:after="0" w:line="240" w:lineRule="auto"/>
        <w:rPr>
          <w:sz w:val="24"/>
          <w:szCs w:val="24"/>
        </w:rPr>
      </w:pPr>
      <w:r>
        <w:rPr>
          <w:sz w:val="24"/>
          <w:szCs w:val="24"/>
        </w:rPr>
        <w:t>1.</w:t>
      </w:r>
      <w:r>
        <w:rPr>
          <w:sz w:val="24"/>
          <w:szCs w:val="24"/>
        </w:rPr>
        <w:tab/>
      </w:r>
      <w:r w:rsidR="007C4143">
        <w:rPr>
          <w:sz w:val="24"/>
          <w:szCs w:val="24"/>
        </w:rPr>
        <w:t>As a volunteer, you may or may not have direct contact with a resident.  Regardless, you are investing in their lives.  What an awesome way for God to use you!</w:t>
      </w:r>
    </w:p>
    <w:p w:rsidR="00B15E3F" w:rsidRDefault="00B15E3F" w:rsidP="00C87979">
      <w:pPr>
        <w:spacing w:after="0" w:line="240" w:lineRule="auto"/>
        <w:rPr>
          <w:sz w:val="24"/>
          <w:szCs w:val="24"/>
        </w:rPr>
      </w:pPr>
    </w:p>
    <w:p w:rsidR="00B15E3F" w:rsidRDefault="00B15E3F" w:rsidP="00C87979">
      <w:pPr>
        <w:spacing w:after="0" w:line="240" w:lineRule="auto"/>
        <w:rPr>
          <w:sz w:val="24"/>
          <w:szCs w:val="24"/>
        </w:rPr>
      </w:pPr>
      <w:r>
        <w:rPr>
          <w:sz w:val="24"/>
          <w:szCs w:val="24"/>
        </w:rPr>
        <w:t>2.</w:t>
      </w:r>
      <w:r>
        <w:rPr>
          <w:sz w:val="24"/>
          <w:szCs w:val="24"/>
        </w:rPr>
        <w:tab/>
        <w:t xml:space="preserve">The </w:t>
      </w:r>
      <w:r w:rsidR="007C4143">
        <w:rPr>
          <w:sz w:val="24"/>
          <w:szCs w:val="24"/>
        </w:rPr>
        <w:t>people</w:t>
      </w:r>
      <w:r>
        <w:rPr>
          <w:sz w:val="24"/>
          <w:szCs w:val="24"/>
        </w:rPr>
        <w:t xml:space="preserve"> at Pierced are allowing God to reveal their identities.  </w:t>
      </w:r>
      <w:r w:rsidR="00A621EC">
        <w:rPr>
          <w:sz w:val="24"/>
          <w:szCs w:val="24"/>
        </w:rPr>
        <w:t xml:space="preserve">Old identities said they were addicts, losers, failures, etc.  Now they are </w:t>
      </w:r>
      <w:r w:rsidR="007C4143">
        <w:rPr>
          <w:sz w:val="24"/>
          <w:szCs w:val="24"/>
        </w:rPr>
        <w:t>children</w:t>
      </w:r>
      <w:r w:rsidR="00A621EC">
        <w:rPr>
          <w:sz w:val="24"/>
          <w:szCs w:val="24"/>
        </w:rPr>
        <w:t xml:space="preserve"> of God.  As such, their desire is to leave the old life behind.  They don’t share war stories.  They want you to help them grow stronger in their faith, so we ask that finding ways to show that you understand the past be avoided.  </w:t>
      </w:r>
    </w:p>
    <w:p w:rsidR="00B15E3F" w:rsidRDefault="00B15E3F"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t>3</w:t>
      </w:r>
      <w:r w:rsidR="00C87979">
        <w:rPr>
          <w:sz w:val="24"/>
          <w:szCs w:val="24"/>
        </w:rPr>
        <w:t>.</w:t>
      </w:r>
      <w:r w:rsidR="00C87979">
        <w:rPr>
          <w:sz w:val="24"/>
          <w:szCs w:val="24"/>
        </w:rPr>
        <w:tab/>
        <w:t xml:space="preserve">No drugs or alcohol are allowed at any time.  </w:t>
      </w:r>
      <w:r w:rsidR="00B15E3F">
        <w:rPr>
          <w:sz w:val="24"/>
          <w:szCs w:val="24"/>
        </w:rPr>
        <w:t xml:space="preserve">Because some </w:t>
      </w:r>
      <w:r w:rsidR="007C4143">
        <w:rPr>
          <w:sz w:val="24"/>
          <w:szCs w:val="24"/>
        </w:rPr>
        <w:t>people</w:t>
      </w:r>
      <w:r w:rsidR="00B15E3F">
        <w:rPr>
          <w:sz w:val="24"/>
          <w:szCs w:val="24"/>
        </w:rPr>
        <w:t xml:space="preserve"> just like to take a pill, they may ask for something for a headache or such.  These can only be given with approval from Ronnie or Alice.  No one actively involved in drug/alcohol addictions is allowed to visit or have contact with the </w:t>
      </w:r>
      <w:r w:rsidR="007C4143">
        <w:rPr>
          <w:sz w:val="24"/>
          <w:szCs w:val="24"/>
        </w:rPr>
        <w:t>residents</w:t>
      </w:r>
      <w:r w:rsidR="00B15E3F">
        <w:rPr>
          <w:sz w:val="24"/>
          <w:szCs w:val="24"/>
        </w:rPr>
        <w:t>.</w:t>
      </w:r>
    </w:p>
    <w:p w:rsidR="00C87979" w:rsidRDefault="00C87979"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t>4</w:t>
      </w:r>
      <w:r w:rsidR="00C87979">
        <w:rPr>
          <w:sz w:val="24"/>
          <w:szCs w:val="24"/>
        </w:rPr>
        <w:t>.</w:t>
      </w:r>
      <w:r w:rsidR="00C87979">
        <w:rPr>
          <w:sz w:val="24"/>
          <w:szCs w:val="24"/>
        </w:rPr>
        <w:tab/>
      </w:r>
      <w:r w:rsidR="00B15E3F">
        <w:rPr>
          <w:sz w:val="24"/>
          <w:szCs w:val="24"/>
        </w:rPr>
        <w:t xml:space="preserve">Tobacco use </w:t>
      </w:r>
      <w:r>
        <w:rPr>
          <w:sz w:val="24"/>
          <w:szCs w:val="24"/>
        </w:rPr>
        <w:t>is forbidden.  Please do not use or allow</w:t>
      </w:r>
      <w:r w:rsidR="00B15E3F">
        <w:rPr>
          <w:sz w:val="24"/>
          <w:szCs w:val="24"/>
        </w:rPr>
        <w:t xml:space="preserve"> any tobacco or tobacco-like products around them.  </w:t>
      </w:r>
    </w:p>
    <w:p w:rsidR="00C87979" w:rsidRDefault="00C87979" w:rsidP="00C87979">
      <w:pPr>
        <w:spacing w:after="0" w:line="240" w:lineRule="auto"/>
        <w:rPr>
          <w:sz w:val="24"/>
          <w:szCs w:val="24"/>
        </w:rPr>
      </w:pPr>
    </w:p>
    <w:p w:rsidR="00C87979" w:rsidRDefault="00A621EC" w:rsidP="00B15E3F">
      <w:pPr>
        <w:spacing w:after="0" w:line="240" w:lineRule="auto"/>
        <w:rPr>
          <w:sz w:val="24"/>
          <w:szCs w:val="24"/>
        </w:rPr>
      </w:pPr>
      <w:r>
        <w:rPr>
          <w:sz w:val="24"/>
          <w:szCs w:val="24"/>
        </w:rPr>
        <w:t>5</w:t>
      </w:r>
      <w:r w:rsidR="00C87979">
        <w:rPr>
          <w:sz w:val="24"/>
          <w:szCs w:val="24"/>
        </w:rPr>
        <w:t>.</w:t>
      </w:r>
      <w:r w:rsidR="00C87979">
        <w:rPr>
          <w:sz w:val="24"/>
          <w:szCs w:val="24"/>
        </w:rPr>
        <w:tab/>
      </w:r>
      <w:r w:rsidR="00B15E3F">
        <w:rPr>
          <w:sz w:val="24"/>
          <w:szCs w:val="24"/>
        </w:rPr>
        <w:t xml:space="preserve">You’ll notice that the </w:t>
      </w:r>
      <w:r w:rsidR="007C4143">
        <w:rPr>
          <w:sz w:val="24"/>
          <w:szCs w:val="24"/>
        </w:rPr>
        <w:t>residents</w:t>
      </w:r>
      <w:r w:rsidR="00B15E3F">
        <w:rPr>
          <w:sz w:val="24"/>
          <w:szCs w:val="24"/>
        </w:rPr>
        <w:t xml:space="preserve"> sit together at church and other functions/events that they attend.  This is to help them learn accountability and submission.  </w:t>
      </w:r>
    </w:p>
    <w:p w:rsidR="00A621EC" w:rsidRDefault="00A621EC" w:rsidP="00B15E3F">
      <w:pPr>
        <w:spacing w:after="0" w:line="240" w:lineRule="auto"/>
        <w:rPr>
          <w:sz w:val="24"/>
          <w:szCs w:val="24"/>
        </w:rPr>
      </w:pPr>
    </w:p>
    <w:p w:rsidR="00A621EC" w:rsidRDefault="00A621EC" w:rsidP="00B15E3F">
      <w:pPr>
        <w:spacing w:after="0" w:line="240" w:lineRule="auto"/>
        <w:rPr>
          <w:sz w:val="24"/>
          <w:szCs w:val="24"/>
        </w:rPr>
      </w:pPr>
      <w:r>
        <w:rPr>
          <w:sz w:val="24"/>
          <w:szCs w:val="24"/>
        </w:rPr>
        <w:t>6.</w:t>
      </w:r>
      <w:r>
        <w:rPr>
          <w:sz w:val="24"/>
          <w:szCs w:val="24"/>
        </w:rPr>
        <w:tab/>
        <w:t xml:space="preserve">Please do not make plans with a </w:t>
      </w:r>
      <w:r w:rsidR="007C4143">
        <w:rPr>
          <w:sz w:val="24"/>
          <w:szCs w:val="24"/>
        </w:rPr>
        <w:t>residents</w:t>
      </w:r>
      <w:r>
        <w:rPr>
          <w:sz w:val="24"/>
          <w:szCs w:val="24"/>
        </w:rPr>
        <w:t xml:space="preserve"> until you have received approval.  It is easy to get a </w:t>
      </w:r>
      <w:r w:rsidR="007C4143">
        <w:rPr>
          <w:sz w:val="24"/>
          <w:szCs w:val="24"/>
        </w:rPr>
        <w:t>resident’s</w:t>
      </w:r>
      <w:r>
        <w:rPr>
          <w:sz w:val="24"/>
          <w:szCs w:val="24"/>
        </w:rPr>
        <w:t xml:space="preserve"> hopes up when you discuss doing something with him</w:t>
      </w:r>
      <w:r w:rsidR="007C4143">
        <w:rPr>
          <w:sz w:val="24"/>
          <w:szCs w:val="24"/>
        </w:rPr>
        <w:t>/her</w:t>
      </w:r>
      <w:r>
        <w:rPr>
          <w:sz w:val="24"/>
          <w:szCs w:val="24"/>
        </w:rPr>
        <w:t xml:space="preserve"> or taking him</w:t>
      </w:r>
      <w:r w:rsidR="007C4143">
        <w:rPr>
          <w:sz w:val="24"/>
          <w:szCs w:val="24"/>
        </w:rPr>
        <w:t>/her</w:t>
      </w:r>
      <w:r>
        <w:rPr>
          <w:sz w:val="24"/>
          <w:szCs w:val="24"/>
        </w:rPr>
        <w:t xml:space="preserve"> somewhere.  However, if the event cannot be approved, he</w:t>
      </w:r>
      <w:r w:rsidR="007C4143">
        <w:rPr>
          <w:sz w:val="24"/>
          <w:szCs w:val="24"/>
        </w:rPr>
        <w:t>/she</w:t>
      </w:r>
      <w:r>
        <w:rPr>
          <w:sz w:val="24"/>
          <w:szCs w:val="24"/>
        </w:rPr>
        <w:t xml:space="preserve"> becomes very disappointed.  While he</w:t>
      </w:r>
      <w:r w:rsidR="007C4143">
        <w:rPr>
          <w:sz w:val="24"/>
          <w:szCs w:val="24"/>
        </w:rPr>
        <w:t>/she</w:t>
      </w:r>
      <w:r>
        <w:rPr>
          <w:sz w:val="24"/>
          <w:szCs w:val="24"/>
        </w:rPr>
        <w:t xml:space="preserve"> has to learn to work through disappointment, we need to do that in a systematic method.  </w:t>
      </w:r>
    </w:p>
    <w:p w:rsidR="00C87979" w:rsidRDefault="00C87979"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t>7</w:t>
      </w:r>
      <w:r w:rsidR="00C87979">
        <w:rPr>
          <w:sz w:val="24"/>
          <w:szCs w:val="24"/>
        </w:rPr>
        <w:t>.</w:t>
      </w:r>
      <w:r w:rsidR="00C87979">
        <w:rPr>
          <w:sz w:val="24"/>
          <w:szCs w:val="24"/>
        </w:rPr>
        <w:tab/>
        <w:t>Men are not allowed to have unsupervised conversations with females</w:t>
      </w:r>
      <w:r w:rsidR="00DF529A">
        <w:rPr>
          <w:sz w:val="24"/>
          <w:szCs w:val="24"/>
        </w:rPr>
        <w:t xml:space="preserve"> and women are not allowed to have unsupervised conversations with men. </w:t>
      </w:r>
      <w:r w:rsidR="00DF529A">
        <w:rPr>
          <w:sz w:val="24"/>
          <w:szCs w:val="24"/>
        </w:rPr>
        <w:t xml:space="preserve">They also are not allowed to have physical contact other than handshakes or appropriate hugs.  </w:t>
      </w:r>
      <w:r w:rsidR="00C87979">
        <w:rPr>
          <w:sz w:val="24"/>
          <w:szCs w:val="24"/>
        </w:rPr>
        <w:t>Any supervised conversations should be from a general standpoint.  They are not allowed t</w:t>
      </w:r>
      <w:r w:rsidR="00DF529A">
        <w:rPr>
          <w:sz w:val="24"/>
          <w:szCs w:val="24"/>
        </w:rPr>
        <w:t>o get phone numbers from anyone.</w:t>
      </w:r>
      <w:r w:rsidR="007C4143">
        <w:rPr>
          <w:sz w:val="24"/>
          <w:szCs w:val="24"/>
        </w:rPr>
        <w:t xml:space="preserve"> </w:t>
      </w:r>
    </w:p>
    <w:p w:rsidR="00C87979" w:rsidRDefault="00C87979"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t>8</w:t>
      </w:r>
      <w:r w:rsidR="00C87979">
        <w:rPr>
          <w:sz w:val="24"/>
          <w:szCs w:val="24"/>
        </w:rPr>
        <w:t>.</w:t>
      </w:r>
      <w:r w:rsidR="00C87979">
        <w:rPr>
          <w:sz w:val="24"/>
          <w:szCs w:val="24"/>
        </w:rPr>
        <w:tab/>
      </w:r>
      <w:r w:rsidR="007C4143">
        <w:rPr>
          <w:sz w:val="24"/>
          <w:szCs w:val="24"/>
        </w:rPr>
        <w:t>Residents</w:t>
      </w:r>
      <w:r w:rsidR="00C87979">
        <w:rPr>
          <w:sz w:val="24"/>
          <w:szCs w:val="24"/>
        </w:rPr>
        <w:t xml:space="preserve"> are not allowed contact with family members during the first 40 days.  Phone calls and visits are privileges that are gained as a result of the completion of assignments and </w:t>
      </w:r>
      <w:r w:rsidR="00B15E3F">
        <w:rPr>
          <w:sz w:val="24"/>
          <w:szCs w:val="24"/>
        </w:rPr>
        <w:t xml:space="preserve">through not having </w:t>
      </w:r>
      <w:r w:rsidR="00C87979">
        <w:rPr>
          <w:sz w:val="24"/>
          <w:szCs w:val="24"/>
        </w:rPr>
        <w:t>disciplinary action against them.  Once phone privileges and visits are allowed, they must be approved and are only allowed at approved times.   They are not allowed to have cell phones or computers.  Please do not allow them to use your telephone</w:t>
      </w:r>
      <w:r w:rsidR="00B15E3F">
        <w:rPr>
          <w:sz w:val="24"/>
          <w:szCs w:val="24"/>
        </w:rPr>
        <w:t xml:space="preserve">, your computer, your tablet, etc.  They may ask you to contact certain people.  Please let them know that this is not allowed.  </w:t>
      </w:r>
      <w:bookmarkStart w:id="0" w:name="_GoBack"/>
      <w:bookmarkEnd w:id="0"/>
    </w:p>
    <w:p w:rsidR="00C87979" w:rsidRDefault="00C87979"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lastRenderedPageBreak/>
        <w:t>9</w:t>
      </w:r>
      <w:r w:rsidR="00B15E3F">
        <w:rPr>
          <w:sz w:val="24"/>
          <w:szCs w:val="24"/>
        </w:rPr>
        <w:t>.</w:t>
      </w:r>
      <w:r w:rsidR="00B15E3F">
        <w:rPr>
          <w:sz w:val="24"/>
          <w:szCs w:val="24"/>
        </w:rPr>
        <w:tab/>
        <w:t xml:space="preserve">Occasionally a </w:t>
      </w:r>
      <w:r w:rsidR="007C4143">
        <w:rPr>
          <w:sz w:val="24"/>
          <w:szCs w:val="24"/>
        </w:rPr>
        <w:t>resident</w:t>
      </w:r>
      <w:r w:rsidR="00B15E3F">
        <w:rPr>
          <w:sz w:val="24"/>
          <w:szCs w:val="24"/>
        </w:rPr>
        <w:t xml:space="preserve"> may ask you to take them to someone’s house or to the store or such.  Unless this has been cleared with Ronnie or Alice, please don’t do it.  </w:t>
      </w:r>
      <w:r w:rsidR="00C87979">
        <w:rPr>
          <w:sz w:val="24"/>
          <w:szCs w:val="24"/>
        </w:rPr>
        <w:tab/>
      </w:r>
    </w:p>
    <w:p w:rsidR="00C87979" w:rsidRDefault="00C87979" w:rsidP="00C87979">
      <w:pPr>
        <w:spacing w:after="0" w:line="240" w:lineRule="auto"/>
        <w:rPr>
          <w:sz w:val="24"/>
          <w:szCs w:val="24"/>
        </w:rPr>
      </w:pPr>
    </w:p>
    <w:p w:rsidR="00C87979" w:rsidRDefault="00A621EC" w:rsidP="00C87979">
      <w:pPr>
        <w:spacing w:after="0" w:line="240" w:lineRule="auto"/>
        <w:rPr>
          <w:sz w:val="24"/>
          <w:szCs w:val="24"/>
        </w:rPr>
      </w:pPr>
      <w:r>
        <w:rPr>
          <w:sz w:val="24"/>
          <w:szCs w:val="24"/>
        </w:rPr>
        <w:t>10</w:t>
      </w:r>
      <w:r w:rsidR="00C87979">
        <w:rPr>
          <w:sz w:val="24"/>
          <w:szCs w:val="24"/>
        </w:rPr>
        <w:t>.</w:t>
      </w:r>
      <w:r w:rsidR="00C87979">
        <w:rPr>
          <w:sz w:val="24"/>
          <w:szCs w:val="24"/>
        </w:rPr>
        <w:tab/>
      </w:r>
      <w:r w:rsidR="00B15E3F">
        <w:rPr>
          <w:sz w:val="24"/>
          <w:szCs w:val="24"/>
        </w:rPr>
        <w:t xml:space="preserve">No </w:t>
      </w:r>
      <w:r w:rsidR="007C4143">
        <w:rPr>
          <w:sz w:val="24"/>
          <w:szCs w:val="24"/>
        </w:rPr>
        <w:t>resident</w:t>
      </w:r>
      <w:r w:rsidR="00B15E3F">
        <w:rPr>
          <w:sz w:val="24"/>
          <w:szCs w:val="24"/>
        </w:rPr>
        <w:t xml:space="preserve"> is allowed to have money.  You can give gifts with approval.  Please be aware that food gifts must be shared with the entire house.  </w:t>
      </w:r>
      <w:r w:rsidR="00407C86">
        <w:rPr>
          <w:sz w:val="24"/>
          <w:szCs w:val="24"/>
        </w:rPr>
        <w:t xml:space="preserve">Don’t allow </w:t>
      </w:r>
      <w:r w:rsidR="007C4143">
        <w:rPr>
          <w:sz w:val="24"/>
          <w:szCs w:val="24"/>
        </w:rPr>
        <w:t>a resident</w:t>
      </w:r>
      <w:r w:rsidR="00407C86">
        <w:rPr>
          <w:sz w:val="24"/>
          <w:szCs w:val="24"/>
        </w:rPr>
        <w:t xml:space="preserve"> to borrow anything that you have because they often don’t know how to take care of things.  </w:t>
      </w:r>
    </w:p>
    <w:p w:rsidR="00C87979" w:rsidRDefault="00C87979" w:rsidP="00C87979">
      <w:pPr>
        <w:spacing w:after="0" w:line="240" w:lineRule="auto"/>
        <w:rPr>
          <w:sz w:val="24"/>
          <w:szCs w:val="24"/>
        </w:rPr>
      </w:pPr>
    </w:p>
    <w:p w:rsidR="000C293F" w:rsidRDefault="00A621EC" w:rsidP="00C87979">
      <w:pPr>
        <w:spacing w:after="0" w:line="240" w:lineRule="auto"/>
        <w:rPr>
          <w:sz w:val="24"/>
          <w:szCs w:val="24"/>
        </w:rPr>
      </w:pPr>
      <w:r>
        <w:rPr>
          <w:sz w:val="24"/>
          <w:szCs w:val="24"/>
        </w:rPr>
        <w:t>11</w:t>
      </w:r>
      <w:r w:rsidR="00B15E3F">
        <w:rPr>
          <w:sz w:val="24"/>
          <w:szCs w:val="24"/>
        </w:rPr>
        <w:t>.</w:t>
      </w:r>
      <w:r w:rsidR="000C293F">
        <w:rPr>
          <w:sz w:val="24"/>
          <w:szCs w:val="24"/>
        </w:rPr>
        <w:tab/>
        <w:t xml:space="preserve">Do not allow a </w:t>
      </w:r>
      <w:r w:rsidR="007C4143">
        <w:rPr>
          <w:sz w:val="24"/>
          <w:szCs w:val="24"/>
        </w:rPr>
        <w:t>resident</w:t>
      </w:r>
      <w:r w:rsidR="000C293F">
        <w:rPr>
          <w:sz w:val="24"/>
          <w:szCs w:val="24"/>
        </w:rPr>
        <w:t xml:space="preserve"> to drive your personal vehicle.  </w:t>
      </w:r>
    </w:p>
    <w:p w:rsidR="00A621EC" w:rsidRDefault="00A621EC" w:rsidP="00C87979">
      <w:pPr>
        <w:spacing w:after="0" w:line="240" w:lineRule="auto"/>
        <w:rPr>
          <w:sz w:val="24"/>
          <w:szCs w:val="24"/>
        </w:rPr>
      </w:pPr>
    </w:p>
    <w:p w:rsidR="00A621EC" w:rsidRDefault="00A621EC" w:rsidP="00C87979">
      <w:pPr>
        <w:spacing w:after="0" w:line="240" w:lineRule="auto"/>
        <w:rPr>
          <w:sz w:val="24"/>
          <w:szCs w:val="24"/>
        </w:rPr>
      </w:pPr>
      <w:r>
        <w:rPr>
          <w:sz w:val="24"/>
          <w:szCs w:val="24"/>
        </w:rPr>
        <w:t>12.</w:t>
      </w:r>
      <w:r>
        <w:rPr>
          <w:sz w:val="24"/>
          <w:szCs w:val="24"/>
        </w:rPr>
        <w:tab/>
        <w:t xml:space="preserve">Each </w:t>
      </w:r>
      <w:r w:rsidR="007C4143">
        <w:rPr>
          <w:sz w:val="24"/>
          <w:szCs w:val="24"/>
        </w:rPr>
        <w:t>person</w:t>
      </w:r>
      <w:r>
        <w:rPr>
          <w:sz w:val="24"/>
          <w:szCs w:val="24"/>
        </w:rPr>
        <w:t xml:space="preserve"> likes to talk about what he is going to do when he</w:t>
      </w:r>
      <w:r w:rsidR="007C4143">
        <w:rPr>
          <w:sz w:val="24"/>
          <w:szCs w:val="24"/>
        </w:rPr>
        <w:t>/she</w:t>
      </w:r>
      <w:r>
        <w:rPr>
          <w:sz w:val="24"/>
          <w:szCs w:val="24"/>
        </w:rPr>
        <w:t xml:space="preserve"> completes the program.  We encourage them not to get caught up in future events too early.  We have learned that when they start focusing too much on the distant future</w:t>
      </w:r>
      <w:r w:rsidR="007C4143">
        <w:rPr>
          <w:sz w:val="24"/>
          <w:szCs w:val="24"/>
        </w:rPr>
        <w:t>,</w:t>
      </w:r>
      <w:r>
        <w:rPr>
          <w:sz w:val="24"/>
          <w:szCs w:val="24"/>
        </w:rPr>
        <w:t xml:space="preserve"> they lose sight of the current time.  </w:t>
      </w:r>
    </w:p>
    <w:p w:rsidR="000C293F" w:rsidRDefault="000C293F" w:rsidP="00C87979">
      <w:pPr>
        <w:spacing w:after="0" w:line="240" w:lineRule="auto"/>
        <w:rPr>
          <w:sz w:val="24"/>
          <w:szCs w:val="24"/>
        </w:rPr>
      </w:pPr>
    </w:p>
    <w:p w:rsidR="000C293F" w:rsidRDefault="00407C86" w:rsidP="00C87979">
      <w:pPr>
        <w:spacing w:after="0" w:line="240" w:lineRule="auto"/>
        <w:rPr>
          <w:sz w:val="24"/>
          <w:szCs w:val="24"/>
        </w:rPr>
      </w:pPr>
      <w:r>
        <w:rPr>
          <w:sz w:val="24"/>
          <w:szCs w:val="24"/>
        </w:rPr>
        <w:t>13</w:t>
      </w:r>
      <w:r w:rsidR="000C293F">
        <w:rPr>
          <w:sz w:val="24"/>
          <w:szCs w:val="24"/>
        </w:rPr>
        <w:t>.</w:t>
      </w:r>
      <w:r w:rsidR="000C293F">
        <w:rPr>
          <w:sz w:val="24"/>
          <w:szCs w:val="24"/>
        </w:rPr>
        <w:tab/>
        <w:t>Mentors may take the men</w:t>
      </w:r>
      <w:r w:rsidR="007C4143">
        <w:rPr>
          <w:sz w:val="24"/>
          <w:szCs w:val="24"/>
        </w:rPr>
        <w:t>/women</w:t>
      </w:r>
      <w:r w:rsidR="000C293F">
        <w:rPr>
          <w:sz w:val="24"/>
          <w:szCs w:val="24"/>
        </w:rPr>
        <w:t xml:space="preserve"> out for coffee/lunch/etc. with prior approval.  </w:t>
      </w:r>
      <w:r w:rsidR="00A621EC">
        <w:rPr>
          <w:sz w:val="24"/>
          <w:szCs w:val="24"/>
        </w:rPr>
        <w:t>Please note that we keep very full schedules and won’t generally allow a man</w:t>
      </w:r>
      <w:r w:rsidR="007C4143">
        <w:rPr>
          <w:sz w:val="24"/>
          <w:szCs w:val="24"/>
        </w:rPr>
        <w:t>/woman</w:t>
      </w:r>
      <w:r w:rsidR="00A621EC">
        <w:rPr>
          <w:sz w:val="24"/>
          <w:szCs w:val="24"/>
        </w:rPr>
        <w:t xml:space="preserve"> to miss scheduled classes.  </w:t>
      </w:r>
      <w:r w:rsidR="000C293F">
        <w:rPr>
          <w:sz w:val="24"/>
          <w:szCs w:val="24"/>
        </w:rPr>
        <w:t>If you take a man</w:t>
      </w:r>
      <w:r w:rsidR="007C4143">
        <w:rPr>
          <w:sz w:val="24"/>
          <w:szCs w:val="24"/>
        </w:rPr>
        <w:t>/woman</w:t>
      </w:r>
      <w:r w:rsidR="000C293F">
        <w:rPr>
          <w:sz w:val="24"/>
          <w:szCs w:val="24"/>
        </w:rPr>
        <w:t xml:space="preserve"> to your home, please be cognizant of triggers within your home.  Any personal medications, mouthwash, etc. shoul</w:t>
      </w:r>
      <w:r w:rsidR="00B15E3F">
        <w:rPr>
          <w:sz w:val="24"/>
          <w:szCs w:val="24"/>
        </w:rPr>
        <w:t>d be put where he</w:t>
      </w:r>
      <w:r w:rsidR="007C4143">
        <w:rPr>
          <w:sz w:val="24"/>
          <w:szCs w:val="24"/>
        </w:rPr>
        <w:t>/she</w:t>
      </w:r>
      <w:r w:rsidR="00B15E3F">
        <w:rPr>
          <w:sz w:val="24"/>
          <w:szCs w:val="24"/>
        </w:rPr>
        <w:t xml:space="preserve"> cannot find them</w:t>
      </w:r>
      <w:r w:rsidR="000C293F">
        <w:rPr>
          <w:sz w:val="24"/>
          <w:szCs w:val="24"/>
        </w:rPr>
        <w:t>.  A bathroom medicine cabinet is not sufficient if it is a bathroom that he</w:t>
      </w:r>
      <w:r w:rsidR="007C4143">
        <w:rPr>
          <w:sz w:val="24"/>
          <w:szCs w:val="24"/>
        </w:rPr>
        <w:t>/she</w:t>
      </w:r>
      <w:r w:rsidR="000C293F">
        <w:rPr>
          <w:sz w:val="24"/>
          <w:szCs w:val="24"/>
        </w:rPr>
        <w:t xml:space="preserve"> might have access to.</w:t>
      </w:r>
    </w:p>
    <w:p w:rsidR="000C293F" w:rsidRDefault="000C293F" w:rsidP="00C87979">
      <w:pPr>
        <w:spacing w:after="0" w:line="240" w:lineRule="auto"/>
        <w:rPr>
          <w:sz w:val="24"/>
          <w:szCs w:val="24"/>
        </w:rPr>
      </w:pPr>
    </w:p>
    <w:p w:rsidR="000C293F" w:rsidRPr="00C87979" w:rsidRDefault="00407C86" w:rsidP="00C87979">
      <w:pPr>
        <w:spacing w:after="0" w:line="240" w:lineRule="auto"/>
        <w:rPr>
          <w:sz w:val="24"/>
          <w:szCs w:val="24"/>
        </w:rPr>
      </w:pPr>
      <w:r>
        <w:rPr>
          <w:sz w:val="24"/>
          <w:szCs w:val="24"/>
        </w:rPr>
        <w:t>14</w:t>
      </w:r>
      <w:r w:rsidR="000C293F">
        <w:rPr>
          <w:sz w:val="24"/>
          <w:szCs w:val="24"/>
        </w:rPr>
        <w:t>.</w:t>
      </w:r>
      <w:r w:rsidR="000C293F">
        <w:rPr>
          <w:sz w:val="24"/>
          <w:szCs w:val="24"/>
        </w:rPr>
        <w:tab/>
        <w:t xml:space="preserve">Please share with us any information that you feel is hindering or affecting a </w:t>
      </w:r>
      <w:r w:rsidR="007C4143">
        <w:rPr>
          <w:sz w:val="24"/>
          <w:szCs w:val="24"/>
        </w:rPr>
        <w:t>resident’s</w:t>
      </w:r>
      <w:r w:rsidR="000C293F">
        <w:rPr>
          <w:sz w:val="24"/>
          <w:szCs w:val="24"/>
        </w:rPr>
        <w:t xml:space="preserve"> recovery/restoration process.   </w:t>
      </w:r>
    </w:p>
    <w:sectPr w:rsidR="000C293F" w:rsidRPr="00C87979" w:rsidSect="00E21ED8">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8C" w:rsidRDefault="0063768C" w:rsidP="008B5549">
      <w:pPr>
        <w:spacing w:after="0" w:line="240" w:lineRule="auto"/>
      </w:pPr>
      <w:r>
        <w:separator/>
      </w:r>
    </w:p>
  </w:endnote>
  <w:endnote w:type="continuationSeparator" w:id="0">
    <w:p w:rsidR="0063768C" w:rsidRDefault="0063768C" w:rsidP="008B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49" w:rsidRDefault="00FD3D3D">
    <w:pPr>
      <w:pStyle w:val="Footer"/>
    </w:pPr>
    <w:r>
      <w:rPr>
        <w:noProof/>
      </w:rPr>
      <mc:AlternateContent>
        <mc:Choice Requires="wps">
          <w:drawing>
            <wp:anchor distT="0" distB="0" distL="114300" distR="114300" simplePos="0" relativeHeight="251660288" behindDoc="0" locked="0" layoutInCell="1" allowOverlap="1" wp14:anchorId="6862A0CE" wp14:editId="2ABFE4AA">
              <wp:simplePos x="0" y="0"/>
              <wp:positionH relativeFrom="column">
                <wp:posOffset>4733925</wp:posOffset>
              </wp:positionH>
              <wp:positionV relativeFrom="paragraph">
                <wp:posOffset>161290</wp:posOffset>
              </wp:positionV>
              <wp:extent cx="114300" cy="90805"/>
              <wp:effectExtent l="19050" t="19050" r="38100" b="615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99189" id="Rectangle 3" o:spid="_x0000_s1026" style="position:absolute;margin-left:372.75pt;margin-top:12.7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" fillcolor="#8064a2 [3207]" strokecolor="#f2f2f2 [3041]" strokeweight="3pt">
              <v:shadow on="t" color="#3f3151 [1607]" opacity=".5" offset="1pt"/>
            </v:rect>
          </w:pict>
        </mc:Fallback>
      </mc:AlternateContent>
    </w:r>
    <w:r w:rsidR="004D7CD7">
      <w:rPr>
        <w:noProof/>
      </w:rPr>
      <mc:AlternateContent>
        <mc:Choice Requires="wps">
          <w:drawing>
            <wp:anchor distT="0" distB="0" distL="114300" distR="114300" simplePos="0" relativeHeight="251659264" behindDoc="0" locked="0" layoutInCell="1" allowOverlap="1" wp14:anchorId="4A31E3FA" wp14:editId="7703D07F">
              <wp:simplePos x="0" y="0"/>
              <wp:positionH relativeFrom="column">
                <wp:posOffset>2057400</wp:posOffset>
              </wp:positionH>
              <wp:positionV relativeFrom="paragraph">
                <wp:posOffset>161290</wp:posOffset>
              </wp:positionV>
              <wp:extent cx="102235" cy="90805"/>
              <wp:effectExtent l="19050" t="19050" r="31115" b="615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4630D" id="Rectangle 2" o:spid="_x0000_s1026" style="position:absolute;margin-left:162pt;margin-top:12.7pt;width:8.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" fillcolor="#8064a2 [3207]" strokecolor="#f2f2f2 [3041]" strokeweight="3pt">
              <v:shadow on="t" color="#3f3151 [1607]" opacity=".5" offset="1pt"/>
            </v:rect>
          </w:pict>
        </mc:Fallback>
      </mc:AlternateContent>
    </w:r>
    <w:r w:rsidR="004D7CD7">
      <w:rPr>
        <w:noProof/>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-200660</wp:posOffset>
              </wp:positionV>
              <wp:extent cx="7038975" cy="593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7D9" w:rsidRDefault="002627D9" w:rsidP="008B5549">
                          <w:pPr>
                            <w:rPr>
                              <w:b/>
                              <w:sz w:val="18"/>
                              <w:szCs w:val="18"/>
                            </w:rPr>
                          </w:pPr>
                        </w:p>
                        <w:p w:rsidR="008B5549" w:rsidRPr="00E21ED8" w:rsidRDefault="008B5549" w:rsidP="008B5549">
                          <w:pPr>
                            <w:rPr>
                              <w:b/>
                              <w:sz w:val="18"/>
                              <w:szCs w:val="18"/>
                            </w:rPr>
                          </w:pPr>
                          <w:r w:rsidRPr="00E21ED8">
                            <w:rPr>
                              <w:b/>
                              <w:sz w:val="18"/>
                              <w:szCs w:val="18"/>
                            </w:rPr>
                            <w:t xml:space="preserve">Post Office Box </w:t>
                          </w:r>
                          <w:r w:rsidR="007C4143">
                            <w:rPr>
                              <w:b/>
                              <w:sz w:val="18"/>
                              <w:szCs w:val="18"/>
                            </w:rPr>
                            <w:t>4669</w:t>
                          </w:r>
                          <w:r w:rsidRPr="00E21ED8">
                            <w:rPr>
                              <w:b/>
                              <w:sz w:val="18"/>
                              <w:szCs w:val="18"/>
                            </w:rPr>
                            <w:t xml:space="preserve"> </w:t>
                          </w:r>
                          <w:r w:rsidR="00FD3D3D">
                            <w:rPr>
                              <w:b/>
                              <w:sz w:val="18"/>
                              <w:szCs w:val="18"/>
                            </w:rPr>
                            <w:t>–</w:t>
                          </w:r>
                          <w:r w:rsidRPr="00E21ED8">
                            <w:rPr>
                              <w:b/>
                              <w:sz w:val="18"/>
                              <w:szCs w:val="18"/>
                            </w:rPr>
                            <w:t xml:space="preserve"> </w:t>
                          </w:r>
                          <w:r w:rsidR="00FD3D3D">
                            <w:rPr>
                              <w:b/>
                              <w:sz w:val="18"/>
                              <w:szCs w:val="18"/>
                            </w:rPr>
                            <w:t>High Point</w:t>
                          </w:r>
                          <w:r w:rsidRPr="00E21ED8">
                            <w:rPr>
                              <w:b/>
                              <w:sz w:val="18"/>
                              <w:szCs w:val="18"/>
                            </w:rPr>
                            <w:t xml:space="preserve">, </w:t>
                          </w:r>
                          <w:r w:rsidR="007C4143">
                            <w:rPr>
                              <w:b/>
                              <w:sz w:val="18"/>
                              <w:szCs w:val="18"/>
                            </w:rPr>
                            <w:t>NC 27263</w:t>
                          </w:r>
                          <w:r w:rsidRPr="00E21ED8">
                            <w:rPr>
                              <w:b/>
                              <w:sz w:val="18"/>
                              <w:szCs w:val="18"/>
                            </w:rPr>
                            <w:t xml:space="preserve">               Phone: (336) </w:t>
                          </w:r>
                          <w:r w:rsidR="00FD3D3D">
                            <w:rPr>
                              <w:b/>
                              <w:sz w:val="18"/>
                              <w:szCs w:val="18"/>
                            </w:rPr>
                            <w:t>340-2218</w:t>
                          </w:r>
                          <w:r w:rsidR="002627D9">
                            <w:rPr>
                              <w:b/>
                              <w:sz w:val="18"/>
                              <w:szCs w:val="18"/>
                            </w:rPr>
                            <w:t xml:space="preserve">    -   </w:t>
                          </w:r>
                          <w:r w:rsidRPr="00E21ED8">
                            <w:rPr>
                              <w:b/>
                              <w:sz w:val="18"/>
                              <w:szCs w:val="18"/>
                            </w:rPr>
                            <w:t xml:space="preserve">Web: pierced4me.org         </w:t>
                          </w:r>
                          <w:r w:rsidR="002627D9">
                            <w:rPr>
                              <w:b/>
                              <w:sz w:val="18"/>
                              <w:szCs w:val="18"/>
                            </w:rPr>
                            <w:t xml:space="preserve">     </w:t>
                          </w:r>
                          <w:r w:rsidRPr="00E21ED8">
                            <w:rPr>
                              <w:b/>
                              <w:sz w:val="18"/>
                              <w:szCs w:val="18"/>
                            </w:rPr>
                            <w:t xml:space="preserve">A </w:t>
                          </w:r>
                          <w:proofErr w:type="gramStart"/>
                          <w:r w:rsidRPr="00E21ED8">
                            <w:rPr>
                              <w:b/>
                              <w:sz w:val="18"/>
                              <w:szCs w:val="18"/>
                            </w:rPr>
                            <w:t>501c(</w:t>
                          </w:r>
                          <w:proofErr w:type="gramEnd"/>
                          <w:r w:rsidRPr="00E21ED8">
                            <w:rPr>
                              <w:b/>
                              <w:sz w:val="18"/>
                              <w:szCs w:val="18"/>
                            </w:rPr>
                            <w:t xml:space="preserve">3) Public </w:t>
                          </w:r>
                          <w:r w:rsidR="002627D9">
                            <w:rPr>
                              <w:b/>
                              <w:sz w:val="18"/>
                              <w:szCs w:val="18"/>
                            </w:rPr>
                            <w:t>Charity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1.5pt;margin-top:-15.8pt;width:554.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" stroked="f">
              <v:textbox>
                <w:txbxContent>
                  <w:p w:rsidR="002627D9" w:rsidRDefault="002627D9" w:rsidP="008B5549">
                    <w:pPr>
                      <w:rPr>
                        <w:b/>
                        <w:sz w:val="18"/>
                        <w:szCs w:val="18"/>
                      </w:rPr>
                    </w:pPr>
                  </w:p>
                  <w:p w:rsidR="008B5549" w:rsidRPr="00E21ED8" w:rsidRDefault="008B5549" w:rsidP="008B5549">
                    <w:pPr>
                      <w:rPr>
                        <w:b/>
                        <w:sz w:val="18"/>
                        <w:szCs w:val="18"/>
                      </w:rPr>
                    </w:pPr>
                    <w:r w:rsidRPr="00E21ED8">
                      <w:rPr>
                        <w:b/>
                        <w:sz w:val="18"/>
                        <w:szCs w:val="18"/>
                      </w:rPr>
                      <w:t xml:space="preserve">Post Office Box </w:t>
                    </w:r>
                    <w:r w:rsidR="007C4143">
                      <w:rPr>
                        <w:b/>
                        <w:sz w:val="18"/>
                        <w:szCs w:val="18"/>
                      </w:rPr>
                      <w:t>4669</w:t>
                    </w:r>
                    <w:r w:rsidRPr="00E21ED8">
                      <w:rPr>
                        <w:b/>
                        <w:sz w:val="18"/>
                        <w:szCs w:val="18"/>
                      </w:rPr>
                      <w:t xml:space="preserve"> </w:t>
                    </w:r>
                    <w:r w:rsidR="00FD3D3D">
                      <w:rPr>
                        <w:b/>
                        <w:sz w:val="18"/>
                        <w:szCs w:val="18"/>
                      </w:rPr>
                      <w:t>–</w:t>
                    </w:r>
                    <w:r w:rsidRPr="00E21ED8">
                      <w:rPr>
                        <w:b/>
                        <w:sz w:val="18"/>
                        <w:szCs w:val="18"/>
                      </w:rPr>
                      <w:t xml:space="preserve"> </w:t>
                    </w:r>
                    <w:r w:rsidR="00FD3D3D">
                      <w:rPr>
                        <w:b/>
                        <w:sz w:val="18"/>
                        <w:szCs w:val="18"/>
                      </w:rPr>
                      <w:t>High Point</w:t>
                    </w:r>
                    <w:r w:rsidRPr="00E21ED8">
                      <w:rPr>
                        <w:b/>
                        <w:sz w:val="18"/>
                        <w:szCs w:val="18"/>
                      </w:rPr>
                      <w:t xml:space="preserve">, </w:t>
                    </w:r>
                    <w:r w:rsidR="007C4143">
                      <w:rPr>
                        <w:b/>
                        <w:sz w:val="18"/>
                        <w:szCs w:val="18"/>
                      </w:rPr>
                      <w:t>NC 27263</w:t>
                    </w:r>
                    <w:r w:rsidRPr="00E21ED8">
                      <w:rPr>
                        <w:b/>
                        <w:sz w:val="18"/>
                        <w:szCs w:val="18"/>
                      </w:rPr>
                      <w:t xml:space="preserve">               Phone: (336) </w:t>
                    </w:r>
                    <w:r w:rsidR="00FD3D3D">
                      <w:rPr>
                        <w:b/>
                        <w:sz w:val="18"/>
                        <w:szCs w:val="18"/>
                      </w:rPr>
                      <w:t>340-2218</w:t>
                    </w:r>
                    <w:r w:rsidR="002627D9">
                      <w:rPr>
                        <w:b/>
                        <w:sz w:val="18"/>
                        <w:szCs w:val="18"/>
                      </w:rPr>
                      <w:t xml:space="preserve">    -   </w:t>
                    </w:r>
                    <w:r w:rsidRPr="00E21ED8">
                      <w:rPr>
                        <w:b/>
                        <w:sz w:val="18"/>
                        <w:szCs w:val="18"/>
                      </w:rPr>
                      <w:t xml:space="preserve">Web: pierced4me.org         </w:t>
                    </w:r>
                    <w:r w:rsidR="002627D9">
                      <w:rPr>
                        <w:b/>
                        <w:sz w:val="18"/>
                        <w:szCs w:val="18"/>
                      </w:rPr>
                      <w:t xml:space="preserve">     </w:t>
                    </w:r>
                    <w:r w:rsidRPr="00E21ED8">
                      <w:rPr>
                        <w:b/>
                        <w:sz w:val="18"/>
                        <w:szCs w:val="18"/>
                      </w:rPr>
                      <w:t xml:space="preserve">A </w:t>
                    </w:r>
                    <w:proofErr w:type="gramStart"/>
                    <w:r w:rsidRPr="00E21ED8">
                      <w:rPr>
                        <w:b/>
                        <w:sz w:val="18"/>
                        <w:szCs w:val="18"/>
                      </w:rPr>
                      <w:t>501c(</w:t>
                    </w:r>
                    <w:proofErr w:type="gramEnd"/>
                    <w:r w:rsidRPr="00E21ED8">
                      <w:rPr>
                        <w:b/>
                        <w:sz w:val="18"/>
                        <w:szCs w:val="18"/>
                      </w:rPr>
                      <w:t xml:space="preserve">3) Public </w:t>
                    </w:r>
                    <w:r w:rsidR="002627D9">
                      <w:rPr>
                        <w:b/>
                        <w:sz w:val="18"/>
                        <w:szCs w:val="18"/>
                      </w:rPr>
                      <w:t>Charity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8C" w:rsidRDefault="0063768C" w:rsidP="008B5549">
      <w:pPr>
        <w:spacing w:after="0" w:line="240" w:lineRule="auto"/>
      </w:pPr>
      <w:r>
        <w:separator/>
      </w:r>
    </w:p>
  </w:footnote>
  <w:footnote w:type="continuationSeparator" w:id="0">
    <w:p w:rsidR="0063768C" w:rsidRDefault="0063768C" w:rsidP="008B5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49" w:rsidRDefault="008B5549" w:rsidP="001A524C">
    <w:pPr>
      <w:pStyle w:val="Header"/>
      <w:tabs>
        <w:tab w:val="clear" w:pos="9360"/>
        <w:tab w:val="right" w:pos="10260"/>
      </w:tabs>
      <w:ind w:right="-720"/>
    </w:pPr>
    <w:r>
      <w:t xml:space="preserve">                                                                                                                                        </w:t>
    </w:r>
    <w:r w:rsidR="001A524C">
      <w:rPr>
        <w:noProof/>
      </w:rPr>
      <w:drawing>
        <wp:inline distT="0" distB="0" distL="0" distR="0">
          <wp:extent cx="17621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rcedministries-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1285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9"/>
    <w:rsid w:val="000C1270"/>
    <w:rsid w:val="000C293F"/>
    <w:rsid w:val="001A524C"/>
    <w:rsid w:val="002115DA"/>
    <w:rsid w:val="002356E3"/>
    <w:rsid w:val="002627D9"/>
    <w:rsid w:val="00367D88"/>
    <w:rsid w:val="00407C86"/>
    <w:rsid w:val="004D7CD7"/>
    <w:rsid w:val="0063768C"/>
    <w:rsid w:val="006A411A"/>
    <w:rsid w:val="00717D59"/>
    <w:rsid w:val="007404DC"/>
    <w:rsid w:val="007C4143"/>
    <w:rsid w:val="00851F10"/>
    <w:rsid w:val="008B5549"/>
    <w:rsid w:val="00A621EC"/>
    <w:rsid w:val="00B07EDD"/>
    <w:rsid w:val="00B15E3F"/>
    <w:rsid w:val="00B427FE"/>
    <w:rsid w:val="00B745FA"/>
    <w:rsid w:val="00C11151"/>
    <w:rsid w:val="00C40E94"/>
    <w:rsid w:val="00C87979"/>
    <w:rsid w:val="00DF529A"/>
    <w:rsid w:val="00E162A4"/>
    <w:rsid w:val="00E21ED8"/>
    <w:rsid w:val="00E27E03"/>
    <w:rsid w:val="00FD3D3D"/>
    <w:rsid w:val="00F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49"/>
    <w:rPr>
      <w:rFonts w:ascii="Tahoma" w:hAnsi="Tahoma" w:cs="Tahoma"/>
      <w:sz w:val="16"/>
      <w:szCs w:val="16"/>
    </w:rPr>
  </w:style>
  <w:style w:type="paragraph" w:styleId="Header">
    <w:name w:val="header"/>
    <w:basedOn w:val="Normal"/>
    <w:link w:val="HeaderChar"/>
    <w:uiPriority w:val="99"/>
    <w:unhideWhenUsed/>
    <w:rsid w:val="008B5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49"/>
  </w:style>
  <w:style w:type="paragraph" w:styleId="Footer">
    <w:name w:val="footer"/>
    <w:basedOn w:val="Normal"/>
    <w:link w:val="FooterChar"/>
    <w:uiPriority w:val="99"/>
    <w:unhideWhenUsed/>
    <w:rsid w:val="008B5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49"/>
  </w:style>
  <w:style w:type="paragraph" w:styleId="ListParagraph">
    <w:name w:val="List Paragraph"/>
    <w:basedOn w:val="Normal"/>
    <w:uiPriority w:val="34"/>
    <w:qFormat/>
    <w:rsid w:val="00C87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49"/>
    <w:rPr>
      <w:rFonts w:ascii="Tahoma" w:hAnsi="Tahoma" w:cs="Tahoma"/>
      <w:sz w:val="16"/>
      <w:szCs w:val="16"/>
    </w:rPr>
  </w:style>
  <w:style w:type="paragraph" w:styleId="Header">
    <w:name w:val="header"/>
    <w:basedOn w:val="Normal"/>
    <w:link w:val="HeaderChar"/>
    <w:uiPriority w:val="99"/>
    <w:unhideWhenUsed/>
    <w:rsid w:val="008B5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49"/>
  </w:style>
  <w:style w:type="paragraph" w:styleId="Footer">
    <w:name w:val="footer"/>
    <w:basedOn w:val="Normal"/>
    <w:link w:val="FooterChar"/>
    <w:uiPriority w:val="99"/>
    <w:unhideWhenUsed/>
    <w:rsid w:val="008B5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49"/>
  </w:style>
  <w:style w:type="paragraph" w:styleId="ListParagraph">
    <w:name w:val="List Paragraph"/>
    <w:basedOn w:val="Normal"/>
    <w:uiPriority w:val="34"/>
    <w:qFormat/>
    <w:rsid w:val="00C8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Jessica</cp:lastModifiedBy>
  <cp:revision>3</cp:revision>
  <dcterms:created xsi:type="dcterms:W3CDTF">2017-02-01T21:22:00Z</dcterms:created>
  <dcterms:modified xsi:type="dcterms:W3CDTF">2017-02-02T15:13:00Z</dcterms:modified>
</cp:coreProperties>
</file>